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3F" w:rsidRPr="00B124DD" w:rsidRDefault="007D023F" w:rsidP="00B124DD">
      <w:pPr>
        <w:widowControl/>
        <w:shd w:val="clear" w:color="auto" w:fill="FFFFFF"/>
        <w:spacing w:after="100" w:afterAutospacing="1" w:line="0" w:lineRule="atLeast"/>
        <w:jc w:val="center"/>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基隆市</w:t>
      </w:r>
      <w:r w:rsidRPr="00B124DD">
        <w:rPr>
          <w:rFonts w:ascii="標楷體" w:eastAsia="標楷體" w:hAnsi="標楷體" w:cs="Open Sans" w:hint="eastAsia"/>
          <w:color w:val="777777"/>
          <w:kern w:val="0"/>
          <w:sz w:val="28"/>
          <w:szCs w:val="28"/>
        </w:rPr>
        <w:t>中山</w:t>
      </w:r>
      <w:r w:rsidRPr="00B124DD">
        <w:rPr>
          <w:rFonts w:ascii="標楷體" w:eastAsia="標楷體" w:hAnsi="標楷體" w:cs="Open Sans"/>
          <w:color w:val="777777"/>
          <w:kern w:val="0"/>
          <w:sz w:val="28"/>
          <w:szCs w:val="28"/>
        </w:rPr>
        <w:t>國小 1</w:t>
      </w:r>
      <w:r w:rsidRPr="00B124DD">
        <w:rPr>
          <w:rFonts w:ascii="標楷體" w:eastAsia="標楷體" w:hAnsi="標楷體" w:cs="Open Sans" w:hint="eastAsia"/>
          <w:color w:val="777777"/>
          <w:kern w:val="0"/>
          <w:sz w:val="28"/>
          <w:szCs w:val="28"/>
        </w:rPr>
        <w:t>10</w:t>
      </w:r>
      <w:r w:rsidRPr="00B124DD">
        <w:rPr>
          <w:rFonts w:ascii="標楷體" w:eastAsia="標楷體" w:hAnsi="標楷體" w:cs="Open Sans"/>
          <w:color w:val="777777"/>
          <w:kern w:val="0"/>
          <w:sz w:val="28"/>
          <w:szCs w:val="28"/>
        </w:rPr>
        <w:t> 學年度第二學期家庭教育推動小組會議紀錄</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一、 會議日期：110 年 2 月</w:t>
      </w:r>
      <w:r w:rsidR="00425383" w:rsidRPr="00B124DD">
        <w:rPr>
          <w:rFonts w:ascii="標楷體" w:eastAsia="標楷體" w:hAnsi="標楷體" w:cs="Open Sans"/>
          <w:color w:val="777777"/>
          <w:kern w:val="0"/>
          <w:sz w:val="28"/>
          <w:szCs w:val="28"/>
        </w:rPr>
        <w:t> </w:t>
      </w:r>
      <w:r w:rsidR="00425383" w:rsidRPr="00B124DD">
        <w:rPr>
          <w:rFonts w:ascii="標楷體" w:eastAsia="標楷體" w:hAnsi="標楷體" w:cs="Open Sans" w:hint="eastAsia"/>
          <w:color w:val="777777"/>
          <w:kern w:val="0"/>
          <w:sz w:val="28"/>
          <w:szCs w:val="28"/>
        </w:rPr>
        <w:t>16</w:t>
      </w:r>
      <w:r w:rsidRPr="00B124DD">
        <w:rPr>
          <w:rFonts w:ascii="標楷體" w:eastAsia="標楷體" w:hAnsi="標楷體" w:cs="Open Sans"/>
          <w:color w:val="777777"/>
          <w:kern w:val="0"/>
          <w:sz w:val="28"/>
          <w:szCs w:val="28"/>
        </w:rPr>
        <w:t>日星期三 下午 14:30 至 15:30</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二、 會議地點：會議室</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三、 主席：校長</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四、 出席人員：如附件</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五、 會議紀錄：</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依據家庭教育法及家庭教育中心推行家庭教育計畫，學校教育在正式課程外，每學年須實施 4 小時家庭教育課程教學。</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本學期預計家庭推動相關活動如下:</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（一）親師座談會</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1.辦理時間：110/0</w:t>
      </w:r>
      <w:r w:rsidRPr="00B124DD">
        <w:rPr>
          <w:rFonts w:ascii="標楷體" w:eastAsia="標楷體" w:hAnsi="標楷體" w:cs="Open Sans" w:hint="eastAsia"/>
          <w:color w:val="777777"/>
          <w:kern w:val="0"/>
          <w:sz w:val="28"/>
          <w:szCs w:val="28"/>
        </w:rPr>
        <w:t>3</w:t>
      </w:r>
      <w:r w:rsidRPr="00B124DD">
        <w:rPr>
          <w:rFonts w:ascii="標楷體" w:eastAsia="標楷體" w:hAnsi="標楷體" w:cs="Open Sans"/>
          <w:color w:val="777777"/>
          <w:kern w:val="0"/>
          <w:sz w:val="28"/>
          <w:szCs w:val="28"/>
        </w:rPr>
        <w:t>/</w:t>
      </w:r>
      <w:r w:rsidRPr="00B124DD">
        <w:rPr>
          <w:rFonts w:ascii="標楷體" w:eastAsia="標楷體" w:hAnsi="標楷體" w:cs="Open Sans" w:hint="eastAsia"/>
          <w:color w:val="777777"/>
          <w:kern w:val="0"/>
          <w:sz w:val="28"/>
          <w:szCs w:val="28"/>
        </w:rPr>
        <w:t>05</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2.活動說明：透過各班親師座談會及家長座談宣導家庭教育與親子互動觀念。</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 </w:t>
      </w:r>
      <w:r w:rsidR="00793D64" w:rsidRPr="00B124DD">
        <w:rPr>
          <w:rFonts w:ascii="標楷體" w:eastAsia="標楷體" w:hAnsi="標楷體" w:cs="Open Sans"/>
          <w:color w:val="777777"/>
          <w:kern w:val="0"/>
          <w:sz w:val="28"/>
          <w:szCs w:val="28"/>
        </w:rPr>
        <w:t>（二）性平教育</w:t>
      </w:r>
      <w:r w:rsidR="00793D64" w:rsidRPr="00B124DD">
        <w:rPr>
          <w:rFonts w:ascii="標楷體" w:eastAsia="標楷體" w:hAnsi="標楷體" w:cs="Open Sans" w:hint="eastAsia"/>
          <w:color w:val="777777"/>
          <w:kern w:val="0"/>
          <w:sz w:val="28"/>
          <w:szCs w:val="28"/>
        </w:rPr>
        <w:t xml:space="preserve"> </w:t>
      </w:r>
      <w:r w:rsidRPr="00B124DD">
        <w:rPr>
          <w:rFonts w:ascii="標楷體" w:eastAsia="標楷體" w:hAnsi="標楷體" w:cs="Open Sans"/>
          <w:color w:val="777777"/>
          <w:kern w:val="0"/>
          <w:sz w:val="28"/>
          <w:szCs w:val="28"/>
        </w:rPr>
        <w:t>親子活動</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1.辦理時間：110/03/01-110/04/01</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2.活動說明：透過性平教育宣導辦理學生比賽，讓家長參與活動並跟孩子共同瞭解數位性別暴力要注意的事項。</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 （三）家庭教育讀本教學( 班級書箱輪讀 )</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1.辦理時間：110/02/01~110/6/20</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2活動說明：透過班級書箱輪讀，將家庭教育相關讀本融入學生學習，提昇本校家庭</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教育之廣度與深度。</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w:t>
      </w:r>
      <w:r w:rsidRPr="00B124DD">
        <w:rPr>
          <w:rFonts w:ascii="標楷體" w:eastAsia="標楷體" w:hAnsi="標楷體" w:cs="Open Sans" w:hint="eastAsia"/>
          <w:color w:val="777777"/>
          <w:kern w:val="0"/>
          <w:sz w:val="28"/>
          <w:szCs w:val="28"/>
        </w:rPr>
        <w:t>四</w:t>
      </w:r>
      <w:r w:rsidRPr="00B124DD">
        <w:rPr>
          <w:rFonts w:ascii="標楷體" w:eastAsia="標楷體" w:hAnsi="標楷體" w:cs="Open Sans"/>
          <w:color w:val="777777"/>
          <w:kern w:val="0"/>
          <w:sz w:val="28"/>
          <w:szCs w:val="28"/>
        </w:rPr>
        <w:t>）校慶活動</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1.辦理時間：110/4/</w:t>
      </w:r>
      <w:r w:rsidRPr="00B124DD">
        <w:rPr>
          <w:rFonts w:ascii="標楷體" w:eastAsia="標楷體" w:hAnsi="標楷體" w:cs="Open Sans" w:hint="eastAsia"/>
          <w:color w:val="777777"/>
          <w:kern w:val="0"/>
          <w:sz w:val="28"/>
          <w:szCs w:val="28"/>
        </w:rPr>
        <w:t>30</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2.活動說明：透過學校校慶活動邀請家長到校參觀孩子的動態活動展和靜態藝文展，增進親子關係。</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 （</w:t>
      </w:r>
      <w:r w:rsidRPr="00B124DD">
        <w:rPr>
          <w:rFonts w:ascii="標楷體" w:eastAsia="標楷體" w:hAnsi="標楷體" w:cs="Open Sans" w:hint="eastAsia"/>
          <w:color w:val="777777"/>
          <w:kern w:val="0"/>
          <w:sz w:val="28"/>
          <w:szCs w:val="28"/>
        </w:rPr>
        <w:t>五</w:t>
      </w:r>
      <w:r w:rsidRPr="00B124DD">
        <w:rPr>
          <w:rFonts w:ascii="標楷體" w:eastAsia="標楷體" w:hAnsi="標楷體" w:cs="Open Sans"/>
          <w:color w:val="777777"/>
          <w:kern w:val="0"/>
          <w:sz w:val="28"/>
          <w:szCs w:val="28"/>
        </w:rPr>
        <w:t>）專題講座：家庭教育教師研習</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lastRenderedPageBreak/>
        <w:t>1.辦理時間：110/04/28</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2.活動說明：</w:t>
      </w:r>
      <w:r w:rsidRPr="00B124DD">
        <w:rPr>
          <w:rFonts w:ascii="標楷體" w:eastAsia="標楷體" w:hAnsi="標楷體" w:cs="Open Sans" w:hint="eastAsia"/>
          <w:color w:val="777777"/>
          <w:kern w:val="0"/>
          <w:sz w:val="28"/>
          <w:szCs w:val="28"/>
        </w:rPr>
        <w:t>輔導</w:t>
      </w:r>
      <w:r w:rsidRPr="00B124DD">
        <w:rPr>
          <w:rFonts w:ascii="標楷體" w:eastAsia="標楷體" w:hAnsi="標楷體" w:cs="Open Sans"/>
          <w:color w:val="777777"/>
          <w:kern w:val="0"/>
          <w:sz w:val="28"/>
          <w:szCs w:val="28"/>
        </w:rPr>
        <w:t>老師針對子互動相關主題，用</w:t>
      </w:r>
      <w:r w:rsidRPr="00B124DD">
        <w:rPr>
          <w:rFonts w:ascii="標楷體" w:eastAsia="標楷體" w:hAnsi="標楷體" w:cs="Open Sans" w:hint="eastAsia"/>
          <w:color w:val="777777"/>
          <w:kern w:val="0"/>
          <w:sz w:val="28"/>
          <w:szCs w:val="28"/>
        </w:rPr>
        <w:t>投影片及</w:t>
      </w:r>
      <w:r w:rsidRPr="00B124DD">
        <w:rPr>
          <w:rFonts w:ascii="標楷體" w:eastAsia="標楷體" w:hAnsi="標楷體" w:cs="Open Sans"/>
          <w:color w:val="777777"/>
          <w:kern w:val="0"/>
          <w:sz w:val="28"/>
          <w:szCs w:val="28"/>
        </w:rPr>
        <w:t>影片來呈現。</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 （</w:t>
      </w:r>
      <w:r w:rsidRPr="00B124DD">
        <w:rPr>
          <w:rFonts w:ascii="標楷體" w:eastAsia="標楷體" w:hAnsi="標楷體" w:cs="Open Sans" w:hint="eastAsia"/>
          <w:color w:val="777777"/>
          <w:kern w:val="0"/>
          <w:sz w:val="28"/>
          <w:szCs w:val="28"/>
        </w:rPr>
        <w:t>六</w:t>
      </w:r>
      <w:r w:rsidRPr="00B124DD">
        <w:rPr>
          <w:rFonts w:ascii="標楷體" w:eastAsia="標楷體" w:hAnsi="標楷體" w:cs="Open Sans"/>
          <w:color w:val="777777"/>
          <w:kern w:val="0"/>
          <w:sz w:val="28"/>
          <w:szCs w:val="28"/>
        </w:rPr>
        <w:t>）影片欣賞</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1.辦理時間：110/02/24~110/06/30</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2.活動說明：導師透過家庭教育影片欣賞，健全身心發展，營造幸福家庭，建立祥和社會。</w:t>
      </w:r>
    </w:p>
    <w:p w:rsidR="007D023F" w:rsidRPr="00B124DD" w:rsidRDefault="007D023F" w:rsidP="00B124DD">
      <w:pPr>
        <w:widowControl/>
        <w:shd w:val="clear" w:color="auto" w:fill="FFFFFF"/>
        <w:spacing w:after="100" w:afterAutospacing="1" w:line="0" w:lineRule="atLeast"/>
        <w:rPr>
          <w:rFonts w:ascii="標楷體" w:eastAsia="標楷體" w:hAnsi="標楷體" w:cs="Open Sans"/>
          <w:color w:val="777777"/>
          <w:kern w:val="0"/>
          <w:sz w:val="28"/>
          <w:szCs w:val="28"/>
        </w:rPr>
      </w:pPr>
      <w:r w:rsidRPr="00B124DD">
        <w:rPr>
          <w:rFonts w:ascii="標楷體" w:eastAsia="標楷體" w:hAnsi="標楷體" w:cs="Open Sans"/>
          <w:color w:val="777777"/>
          <w:kern w:val="0"/>
          <w:sz w:val="28"/>
          <w:szCs w:val="28"/>
        </w:rPr>
        <w:t>（</w:t>
      </w:r>
      <w:r w:rsidRPr="00B124DD">
        <w:rPr>
          <w:rFonts w:ascii="標楷體" w:eastAsia="標楷體" w:hAnsi="標楷體" w:cs="Open Sans" w:hint="eastAsia"/>
          <w:color w:val="777777"/>
          <w:kern w:val="0"/>
          <w:sz w:val="28"/>
          <w:szCs w:val="28"/>
        </w:rPr>
        <w:t>七</w:t>
      </w:r>
      <w:r w:rsidRPr="00B124DD">
        <w:rPr>
          <w:rFonts w:ascii="標楷體" w:eastAsia="標楷體" w:hAnsi="標楷體" w:cs="Open Sans"/>
          <w:color w:val="777777"/>
          <w:kern w:val="0"/>
          <w:sz w:val="28"/>
          <w:szCs w:val="28"/>
        </w:rPr>
        <w:t>）結合學校志工家長資源推展家庭教育活動：培訓愛心志工</w:t>
      </w:r>
      <w:r w:rsidR="00095E7C" w:rsidRPr="00B124DD">
        <w:rPr>
          <w:rFonts w:ascii="標楷體" w:eastAsia="標楷體" w:hAnsi="標楷體" w:cs="Open Sans"/>
          <w:color w:val="777777"/>
          <w:kern w:val="0"/>
          <w:sz w:val="28"/>
          <w:szCs w:val="28"/>
        </w:rPr>
        <w:t>，協助學生</w:t>
      </w:r>
      <w:r w:rsidR="00095E7C" w:rsidRPr="00B124DD">
        <w:rPr>
          <w:rFonts w:ascii="標楷體" w:eastAsia="標楷體" w:hAnsi="標楷體" w:cs="Open Sans" w:hint="eastAsia"/>
          <w:color w:val="777777"/>
          <w:kern w:val="0"/>
          <w:sz w:val="28"/>
          <w:szCs w:val="28"/>
        </w:rPr>
        <w:t>晨間活動</w:t>
      </w:r>
      <w:r w:rsidRPr="00B124DD">
        <w:rPr>
          <w:rFonts w:ascii="標楷體" w:eastAsia="標楷體" w:hAnsi="標楷體" w:cs="Open Sans"/>
          <w:color w:val="777777"/>
          <w:kern w:val="0"/>
          <w:sz w:val="28"/>
          <w:szCs w:val="28"/>
        </w:rPr>
        <w:t>。</w:t>
      </w:r>
    </w:p>
    <w:p w:rsidR="008F3005" w:rsidRPr="00B124DD" w:rsidRDefault="008C171A" w:rsidP="00B124DD">
      <w:pPr>
        <w:spacing w:line="0" w:lineRule="atLeast"/>
        <w:rPr>
          <w:rFonts w:ascii="標楷體" w:eastAsia="標楷體" w:hAnsi="標楷體"/>
          <w:sz w:val="28"/>
          <w:szCs w:val="28"/>
        </w:rPr>
      </w:pPr>
      <w:bookmarkStart w:id="0" w:name="_GoBack"/>
      <w:bookmarkEnd w:id="0"/>
    </w:p>
    <w:sectPr w:rsidR="008F3005" w:rsidRPr="00B124DD" w:rsidSect="007D02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1A" w:rsidRDefault="008C171A" w:rsidP="00095E7C">
      <w:r>
        <w:separator/>
      </w:r>
    </w:p>
  </w:endnote>
  <w:endnote w:type="continuationSeparator" w:id="0">
    <w:p w:rsidR="008C171A" w:rsidRDefault="008C171A" w:rsidP="0009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1A" w:rsidRDefault="008C171A" w:rsidP="00095E7C">
      <w:r>
        <w:separator/>
      </w:r>
    </w:p>
  </w:footnote>
  <w:footnote w:type="continuationSeparator" w:id="0">
    <w:p w:rsidR="008C171A" w:rsidRDefault="008C171A" w:rsidP="00095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3F"/>
    <w:rsid w:val="00095E7C"/>
    <w:rsid w:val="00425383"/>
    <w:rsid w:val="00793D64"/>
    <w:rsid w:val="007D023F"/>
    <w:rsid w:val="008C171A"/>
    <w:rsid w:val="00982D23"/>
    <w:rsid w:val="00AE4B3A"/>
    <w:rsid w:val="00B124DD"/>
    <w:rsid w:val="00FB5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342B3-4C4E-4A7D-9F52-FDE2AC74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E7C"/>
    <w:pPr>
      <w:tabs>
        <w:tab w:val="center" w:pos="4153"/>
        <w:tab w:val="right" w:pos="8306"/>
      </w:tabs>
      <w:snapToGrid w:val="0"/>
    </w:pPr>
    <w:rPr>
      <w:sz w:val="20"/>
      <w:szCs w:val="20"/>
    </w:rPr>
  </w:style>
  <w:style w:type="character" w:customStyle="1" w:styleId="a4">
    <w:name w:val="頁首 字元"/>
    <w:basedOn w:val="a0"/>
    <w:link w:val="a3"/>
    <w:uiPriority w:val="99"/>
    <w:rsid w:val="00095E7C"/>
    <w:rPr>
      <w:sz w:val="20"/>
      <w:szCs w:val="20"/>
    </w:rPr>
  </w:style>
  <w:style w:type="paragraph" w:styleId="a5">
    <w:name w:val="footer"/>
    <w:basedOn w:val="a"/>
    <w:link w:val="a6"/>
    <w:uiPriority w:val="99"/>
    <w:unhideWhenUsed/>
    <w:rsid w:val="00095E7C"/>
    <w:pPr>
      <w:tabs>
        <w:tab w:val="center" w:pos="4153"/>
        <w:tab w:val="right" w:pos="8306"/>
      </w:tabs>
      <w:snapToGrid w:val="0"/>
    </w:pPr>
    <w:rPr>
      <w:sz w:val="20"/>
      <w:szCs w:val="20"/>
    </w:rPr>
  </w:style>
  <w:style w:type="character" w:customStyle="1" w:styleId="a6">
    <w:name w:val="頁尾 字元"/>
    <w:basedOn w:val="a0"/>
    <w:link w:val="a5"/>
    <w:uiPriority w:val="99"/>
    <w:rsid w:val="00095E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2022-07-11T03:07:00Z</dcterms:created>
  <dcterms:modified xsi:type="dcterms:W3CDTF">2022-07-11T05:09:00Z</dcterms:modified>
</cp:coreProperties>
</file>